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B1D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</w:t>
      </w:r>
      <w:r w:rsidR="006B1D17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6B1D17">
        <w:rPr>
          <w:b/>
          <w:i/>
        </w:rPr>
        <w:t>„Montaż odnawialnych źródeł energii w placówkach użyteczności publicznej działających na terenie Gminy Szydłowiec</w:t>
      </w:r>
      <w:r w:rsidR="006B1D17" w:rsidRPr="00CA60B2">
        <w:rPr>
          <w:b/>
          <w:i/>
          <w:color w:val="000000"/>
        </w:rPr>
        <w:t>”.</w:t>
      </w:r>
      <w:r w:rsidR="006B1D17">
        <w:rPr>
          <w:b/>
          <w:i/>
        </w:rPr>
        <w:t xml:space="preserve"> Zadanie Nr ……….</w:t>
      </w:r>
      <w:bookmarkStart w:id="0" w:name="_GoBack"/>
      <w:bookmarkEnd w:id="0"/>
      <w:r w:rsidR="0037413D">
        <w:rPr>
          <w:sz w:val="24"/>
          <w:szCs w:val="24"/>
        </w:rPr>
        <w:t>”</w:t>
      </w:r>
      <w:r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1D17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36</cp:revision>
  <cp:lastPrinted>2021-10-05T11:57:00Z</cp:lastPrinted>
  <dcterms:created xsi:type="dcterms:W3CDTF">2017-01-04T10:44:00Z</dcterms:created>
  <dcterms:modified xsi:type="dcterms:W3CDTF">2021-10-05T11:58:00Z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